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FDC2D" w14:textId="77777777" w:rsidR="00D2388D" w:rsidRPr="00D2388D" w:rsidRDefault="00D2388D" w:rsidP="00D2388D">
      <w:pPr>
        <w:jc w:val="left"/>
        <w:rPr>
          <w:rFonts w:ascii="Verdana" w:eastAsia="等线" w:hAnsi="Verdana" w:cs="Verdana"/>
          <w:b/>
          <w:bCs/>
          <w:sz w:val="26"/>
          <w:szCs w:val="26"/>
        </w:rPr>
      </w:pPr>
      <w:r w:rsidRPr="00D2388D">
        <w:rPr>
          <w:rFonts w:ascii="Verdana" w:hAnsi="Verdana" w:cs="Verdana"/>
          <w:b/>
          <w:bCs/>
          <w:sz w:val="24"/>
          <w:szCs w:val="24"/>
        </w:rPr>
        <w:t>Tenda Nova MW6——</w:t>
      </w:r>
      <w:r w:rsidRPr="00D2388D">
        <w:rPr>
          <w:rFonts w:ascii="Verdana" w:eastAsia="等线" w:hAnsi="Verdana" w:cs="Verdana"/>
          <w:b/>
          <w:bCs/>
          <w:sz w:val="24"/>
          <w:szCs w:val="24"/>
        </w:rPr>
        <w:t>How to remove a nova unit from a</w:t>
      </w:r>
      <w:r w:rsidRPr="00D2388D">
        <w:rPr>
          <w:rFonts w:ascii="Verdana" w:eastAsia="等线" w:hAnsi="Verdana" w:cs="Verdana"/>
          <w:b/>
          <w:bCs/>
          <w:sz w:val="26"/>
          <w:szCs w:val="26"/>
        </w:rPr>
        <w:t xml:space="preserve"> network?</w:t>
      </w:r>
    </w:p>
    <w:p w14:paraId="012E9B7E" w14:textId="77777777" w:rsidR="00D2388D" w:rsidRPr="00D2388D" w:rsidRDefault="00D2388D" w:rsidP="00D2388D">
      <w:pPr>
        <w:jc w:val="left"/>
        <w:rPr>
          <w:rFonts w:ascii="Verdana" w:eastAsia="微软雅黑" w:hAnsi="Verdana" w:cs="Vrinda"/>
          <w:sz w:val="24"/>
          <w:szCs w:val="24"/>
        </w:rPr>
      </w:pPr>
      <w:r w:rsidRPr="00D2388D">
        <w:rPr>
          <w:rFonts w:ascii="Verdana" w:eastAsia="微软雅黑" w:hAnsi="Verdana" w:cs="Vrinda"/>
          <w:sz w:val="24"/>
          <w:szCs w:val="24"/>
        </w:rPr>
        <w:t>You need to remove a nova unit from its mesh network system in the following cases:</w:t>
      </w:r>
    </w:p>
    <w:p w14:paraId="740FEEE3" w14:textId="77777777" w:rsidR="00D2388D" w:rsidRPr="00D2388D" w:rsidRDefault="00D2388D" w:rsidP="00D2388D">
      <w:pPr>
        <w:pStyle w:val="a7"/>
        <w:numPr>
          <w:ilvl w:val="0"/>
          <w:numId w:val="1"/>
        </w:numPr>
        <w:ind w:firstLineChars="0"/>
        <w:jc w:val="left"/>
        <w:rPr>
          <w:rFonts w:ascii="Verdana" w:eastAsia="微软雅黑" w:hAnsi="Verdana" w:cs="Vrinda"/>
          <w:sz w:val="24"/>
          <w:szCs w:val="24"/>
        </w:rPr>
      </w:pPr>
      <w:r w:rsidRPr="00D2388D">
        <w:rPr>
          <w:rFonts w:ascii="Verdana" w:eastAsia="微软雅黑" w:hAnsi="Verdana" w:cs="Vrinda"/>
          <w:sz w:val="24"/>
          <w:szCs w:val="24"/>
        </w:rPr>
        <w:t>You want to use the nova units in a suite separately.</w:t>
      </w:r>
    </w:p>
    <w:p w14:paraId="224C6A90" w14:textId="77777777" w:rsidR="00D2388D" w:rsidRPr="00D2388D" w:rsidRDefault="00D2388D" w:rsidP="00D2388D">
      <w:pPr>
        <w:pStyle w:val="a7"/>
        <w:numPr>
          <w:ilvl w:val="0"/>
          <w:numId w:val="1"/>
        </w:numPr>
        <w:ind w:firstLineChars="0"/>
        <w:jc w:val="left"/>
        <w:rPr>
          <w:rFonts w:ascii="Verdana" w:eastAsia="微软雅黑" w:hAnsi="Verdana" w:cs="Vrinda"/>
          <w:sz w:val="24"/>
          <w:szCs w:val="24"/>
        </w:rPr>
      </w:pPr>
      <w:r w:rsidRPr="00D2388D">
        <w:rPr>
          <w:rFonts w:ascii="Verdana" w:eastAsia="微软雅黑" w:hAnsi="Verdana" w:cs="Vrinda"/>
          <w:sz w:val="24"/>
          <w:szCs w:val="24"/>
        </w:rPr>
        <w:t>You buy 2 suites, each of which contains 2 or 3 nova units. You want to use them together to establish a bigger mesh network system.</w:t>
      </w:r>
    </w:p>
    <w:p w14:paraId="68A0CB23" w14:textId="77777777" w:rsidR="00D2388D" w:rsidRPr="00D2388D" w:rsidRDefault="00D2388D" w:rsidP="00D2388D">
      <w:pPr>
        <w:pStyle w:val="a7"/>
        <w:numPr>
          <w:ilvl w:val="0"/>
          <w:numId w:val="1"/>
        </w:numPr>
        <w:ind w:firstLineChars="0"/>
        <w:jc w:val="left"/>
        <w:rPr>
          <w:rFonts w:ascii="Verdana" w:eastAsia="微软雅黑" w:hAnsi="Verdana" w:cs="Vrinda"/>
          <w:sz w:val="24"/>
          <w:szCs w:val="24"/>
        </w:rPr>
      </w:pPr>
      <w:r w:rsidRPr="00D2388D">
        <w:rPr>
          <w:rFonts w:ascii="Verdana" w:eastAsia="微软雅黑" w:hAnsi="Verdana" w:cs="Vrinda"/>
          <w:sz w:val="24"/>
          <w:szCs w:val="24"/>
        </w:rPr>
        <w:t>You have two nova units, one in your office and the other at home. But you want to use them together.</w:t>
      </w:r>
    </w:p>
    <w:p w14:paraId="7B9DD9B9" w14:textId="77777777" w:rsidR="00D2388D" w:rsidRPr="00D2388D" w:rsidRDefault="00D2388D" w:rsidP="00D2388D">
      <w:pPr>
        <w:pStyle w:val="a7"/>
        <w:numPr>
          <w:ilvl w:val="0"/>
          <w:numId w:val="1"/>
        </w:numPr>
        <w:ind w:firstLineChars="0"/>
        <w:jc w:val="left"/>
        <w:rPr>
          <w:rFonts w:ascii="Verdana" w:eastAsia="微软雅黑" w:hAnsi="Verdana" w:cs="Vrinda"/>
          <w:sz w:val="24"/>
          <w:szCs w:val="24"/>
        </w:rPr>
      </w:pPr>
      <w:r w:rsidRPr="00D2388D">
        <w:rPr>
          <w:rFonts w:ascii="Verdana" w:eastAsia="微软雅黑" w:hAnsi="Verdana" w:cs="Vrinda"/>
          <w:sz w:val="24"/>
          <w:szCs w:val="24"/>
        </w:rPr>
        <w:t>You want to remove one nova unit from an established network system and use it alone.</w:t>
      </w:r>
    </w:p>
    <w:p w14:paraId="71B69081" w14:textId="77777777" w:rsidR="00D2388D" w:rsidRPr="00D2388D" w:rsidRDefault="00D2388D" w:rsidP="00D2388D">
      <w:pPr>
        <w:jc w:val="left"/>
        <w:rPr>
          <w:rFonts w:ascii="Verdana" w:eastAsia="微软雅黑" w:hAnsi="Verdana" w:cs="Vrinda"/>
          <w:sz w:val="24"/>
          <w:szCs w:val="24"/>
        </w:rPr>
      </w:pPr>
    </w:p>
    <w:p w14:paraId="03D2A046" w14:textId="77777777" w:rsidR="00D2388D" w:rsidRPr="00D2388D" w:rsidRDefault="00D2388D" w:rsidP="00D2388D">
      <w:pPr>
        <w:rPr>
          <w:rFonts w:ascii="Verdana" w:eastAsia="微软雅黑" w:hAnsi="Verdana" w:cs="Vrinda"/>
          <w:sz w:val="24"/>
          <w:szCs w:val="24"/>
        </w:rPr>
      </w:pPr>
      <w:r w:rsidRPr="00D2388D">
        <w:rPr>
          <w:rFonts w:ascii="Verdana" w:eastAsia="微软雅黑" w:hAnsi="Verdana" w:cs="Vrinda"/>
          <w:sz w:val="24"/>
          <w:szCs w:val="24"/>
        </w:rPr>
        <w:t>If you want to remove one or more nova units from your mesh network system, use either of the following methods:</w:t>
      </w:r>
    </w:p>
    <w:p w14:paraId="425B5733" w14:textId="77777777" w:rsidR="00D2388D" w:rsidRPr="00D2388D" w:rsidRDefault="00D2388D" w:rsidP="00D2388D">
      <w:pPr>
        <w:rPr>
          <w:rFonts w:ascii="Verdana" w:eastAsia="微软雅黑" w:hAnsi="Verdana" w:cs="Vrinda"/>
          <w:sz w:val="24"/>
          <w:szCs w:val="24"/>
        </w:rPr>
      </w:pPr>
      <w:r w:rsidRPr="00D2388D">
        <w:rPr>
          <w:rFonts w:ascii="Verdana" w:eastAsia="微软雅黑" w:hAnsi="Verdana" w:cs="Vrinda"/>
          <w:sz w:val="24"/>
          <w:szCs w:val="24"/>
        </w:rPr>
        <w:t>Method 1: Remove it using the Reset button.</w:t>
      </w:r>
    </w:p>
    <w:p w14:paraId="452D1B17" w14:textId="77777777" w:rsidR="00D2388D" w:rsidRPr="00D2388D" w:rsidRDefault="00D2388D" w:rsidP="00D2388D">
      <w:pPr>
        <w:rPr>
          <w:rFonts w:ascii="Verdana" w:eastAsia="微软雅黑" w:hAnsi="Verdana" w:cs="Vrinda"/>
          <w:sz w:val="24"/>
          <w:szCs w:val="24"/>
        </w:rPr>
      </w:pPr>
      <w:r w:rsidRPr="00D2388D">
        <w:rPr>
          <w:rFonts w:ascii="Verdana" w:eastAsia="微软雅黑" w:hAnsi="Verdana" w:cs="Vrinda"/>
          <w:sz w:val="24"/>
          <w:szCs w:val="24"/>
        </w:rPr>
        <w:t>Procedure: Power on the nova unit, hold down the “Reset” button for 20 seconds until its LED turns solid white. In this case, the factory settings of the nova unit are restored.</w:t>
      </w:r>
    </w:p>
    <w:p w14:paraId="6E7519D8" w14:textId="78DCDDEE" w:rsidR="00D2388D" w:rsidRPr="00D2388D" w:rsidRDefault="00D2388D" w:rsidP="00D2388D">
      <w:pPr>
        <w:rPr>
          <w:rFonts w:ascii="Verdana" w:eastAsia="微软雅黑" w:hAnsi="Verdana" w:cs="Vrinda"/>
          <w:sz w:val="24"/>
          <w:szCs w:val="24"/>
        </w:rPr>
      </w:pPr>
      <w:r w:rsidRPr="00D2388D">
        <w:rPr>
          <w:rFonts w:ascii="Verdana" w:eastAsia="微软雅黑" w:hAnsi="Verdana" w:cs="Vrinda"/>
          <w:sz w:val="24"/>
          <w:szCs w:val="24"/>
        </w:rPr>
        <w:t xml:space="preserve">Method 2: Remove it using the </w:t>
      </w:r>
      <w:r w:rsidRPr="00D2388D">
        <w:rPr>
          <w:rFonts w:ascii="Verdana" w:eastAsia="微软雅黑" w:hAnsi="Verdana" w:cs="Vrinda"/>
          <w:b/>
          <w:sz w:val="24"/>
          <w:szCs w:val="24"/>
        </w:rPr>
        <w:t>Tenda Wi</w:t>
      </w:r>
      <w:r w:rsidR="009D6EBB">
        <w:rPr>
          <w:rFonts w:ascii="Verdana" w:eastAsia="微软雅黑" w:hAnsi="Verdana" w:cs="Vrinda"/>
          <w:b/>
          <w:sz w:val="24"/>
          <w:szCs w:val="24"/>
        </w:rPr>
        <w:t>-</w:t>
      </w:r>
      <w:r w:rsidRPr="00D2388D">
        <w:rPr>
          <w:rFonts w:ascii="Verdana" w:eastAsia="微软雅黑" w:hAnsi="Verdana" w:cs="Vrinda"/>
          <w:b/>
          <w:sz w:val="24"/>
          <w:szCs w:val="24"/>
        </w:rPr>
        <w:t>Fi</w:t>
      </w:r>
      <w:r w:rsidRPr="00D2388D">
        <w:rPr>
          <w:rFonts w:ascii="Verdana" w:eastAsia="微软雅黑" w:hAnsi="Verdana" w:cs="Vrinda"/>
          <w:sz w:val="24"/>
          <w:szCs w:val="24"/>
        </w:rPr>
        <w:t xml:space="preserve"> app</w:t>
      </w:r>
      <w:r w:rsidRPr="00D2388D">
        <w:rPr>
          <w:rFonts w:ascii="Verdana" w:eastAsia="微软雅黑" w:hAnsi="Verdana" w:cs="Vrinda"/>
          <w:sz w:val="24"/>
          <w:szCs w:val="24"/>
        </w:rPr>
        <w:t>。</w:t>
      </w:r>
    </w:p>
    <w:p w14:paraId="1D6D612B" w14:textId="77777777" w:rsidR="00D2388D" w:rsidRPr="00D2388D" w:rsidRDefault="00D2388D" w:rsidP="00D2388D">
      <w:pPr>
        <w:rPr>
          <w:rFonts w:ascii="Verdana" w:eastAsia="微软雅黑" w:hAnsi="Verdana" w:cs="Vrinda"/>
          <w:sz w:val="24"/>
          <w:szCs w:val="24"/>
        </w:rPr>
      </w:pPr>
      <w:r w:rsidRPr="00D2388D">
        <w:rPr>
          <w:rFonts w:ascii="Verdana" w:eastAsia="微软雅黑" w:hAnsi="Verdana" w:cs="Vrinda"/>
          <w:sz w:val="24"/>
          <w:szCs w:val="24"/>
        </w:rPr>
        <w:t>Step 1: Log in to the app and tap the nova unit on the home page.</w:t>
      </w:r>
    </w:p>
    <w:p w14:paraId="08355F1A" w14:textId="77777777" w:rsidR="00D2388D" w:rsidRPr="00D2388D" w:rsidRDefault="00D2388D" w:rsidP="00D2388D">
      <w:pPr>
        <w:rPr>
          <w:rFonts w:ascii="Verdana" w:eastAsia="微软雅黑" w:hAnsi="Verdana" w:cs="Vrinda"/>
          <w:sz w:val="24"/>
          <w:szCs w:val="24"/>
        </w:rPr>
      </w:pPr>
      <w:r w:rsidRPr="00D2388D">
        <w:rPr>
          <w:rFonts w:ascii="Verdana" w:eastAsia="微软雅黑" w:hAnsi="Verdana" w:cs="Vrinda"/>
          <w:noProof/>
          <w:sz w:val="24"/>
          <w:szCs w:val="24"/>
        </w:rPr>
        <w:lastRenderedPageBreak/>
        <w:drawing>
          <wp:inline distT="0" distB="0" distL="0" distR="0" wp14:anchorId="64482630" wp14:editId="3EEDE305">
            <wp:extent cx="3056400" cy="5425200"/>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截图(1).png"/>
                    <pic:cNvPicPr/>
                  </pic:nvPicPr>
                  <pic:blipFill>
                    <a:blip r:embed="rId7">
                      <a:extLst>
                        <a:ext uri="{28A0092B-C50C-407E-A947-70E740481C1C}">
                          <a14:useLocalDpi xmlns:a14="http://schemas.microsoft.com/office/drawing/2010/main" val="0"/>
                        </a:ext>
                      </a:extLst>
                    </a:blip>
                    <a:stretch>
                      <a:fillRect/>
                    </a:stretch>
                  </pic:blipFill>
                  <pic:spPr>
                    <a:xfrm>
                      <a:off x="0" y="0"/>
                      <a:ext cx="3056400" cy="5425200"/>
                    </a:xfrm>
                    <a:prstGeom prst="rect">
                      <a:avLst/>
                    </a:prstGeom>
                  </pic:spPr>
                </pic:pic>
              </a:graphicData>
            </a:graphic>
          </wp:inline>
        </w:drawing>
      </w:r>
    </w:p>
    <w:p w14:paraId="028E2FEE" w14:textId="41F74329" w:rsidR="00D2388D" w:rsidRPr="00D2388D" w:rsidRDefault="00D2388D" w:rsidP="00D2388D">
      <w:pPr>
        <w:rPr>
          <w:rFonts w:ascii="Verdana" w:eastAsia="微软雅黑" w:hAnsi="Verdana" w:cs="Vrinda"/>
          <w:sz w:val="24"/>
          <w:szCs w:val="24"/>
        </w:rPr>
      </w:pPr>
      <w:r w:rsidRPr="00D2388D">
        <w:rPr>
          <w:rFonts w:ascii="Verdana" w:eastAsia="微软雅黑" w:hAnsi="Verdana" w:cs="Vrinda"/>
          <w:sz w:val="24"/>
          <w:szCs w:val="24"/>
        </w:rPr>
        <w:t xml:space="preserve">Step 2: Tap the icon “…” in the </w:t>
      </w:r>
      <w:bookmarkStart w:id="0" w:name="_GoBack"/>
      <w:bookmarkEnd w:id="0"/>
      <w:r w:rsidRPr="00D2388D">
        <w:rPr>
          <w:rFonts w:ascii="Verdana" w:eastAsia="微软雅黑" w:hAnsi="Verdana" w:cs="Vrinda"/>
          <w:sz w:val="24"/>
          <w:szCs w:val="24"/>
        </w:rPr>
        <w:t xml:space="preserve">upper right </w:t>
      </w:r>
      <w:r w:rsidR="003607B3">
        <w:rPr>
          <w:rFonts w:ascii="Verdana" w:eastAsia="微软雅黑" w:hAnsi="Verdana" w:cs="Vrinda"/>
          <w:sz w:val="24"/>
          <w:szCs w:val="24"/>
        </w:rPr>
        <w:t xml:space="preserve">corner </w:t>
      </w:r>
      <w:r w:rsidRPr="00D2388D">
        <w:rPr>
          <w:rFonts w:ascii="Verdana" w:eastAsia="微软雅黑" w:hAnsi="Verdana" w:cs="Vrinda"/>
          <w:sz w:val="24"/>
          <w:szCs w:val="24"/>
        </w:rPr>
        <w:t>and tap “Delete”.</w:t>
      </w:r>
    </w:p>
    <w:p w14:paraId="23D17BE1" w14:textId="77777777" w:rsidR="00D2388D" w:rsidRPr="00D2388D" w:rsidRDefault="00D2388D" w:rsidP="00D2388D">
      <w:pPr>
        <w:rPr>
          <w:rFonts w:ascii="Verdana" w:eastAsia="微软雅黑" w:hAnsi="Verdana" w:cs="Vrinda"/>
          <w:sz w:val="24"/>
          <w:szCs w:val="24"/>
        </w:rPr>
      </w:pPr>
      <w:r w:rsidRPr="00D2388D">
        <w:rPr>
          <w:rFonts w:ascii="Verdana" w:eastAsia="微软雅黑" w:hAnsi="Verdana" w:cs="Vrinda"/>
          <w:noProof/>
          <w:sz w:val="24"/>
          <w:szCs w:val="24"/>
        </w:rPr>
        <w:lastRenderedPageBreak/>
        <w:drawing>
          <wp:inline distT="0" distB="0" distL="0" distR="0" wp14:anchorId="472AF9A7" wp14:editId="56B85668">
            <wp:extent cx="3056400" cy="5425200"/>
            <wp:effectExtent l="0" t="0" r="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截图(2).png"/>
                    <pic:cNvPicPr/>
                  </pic:nvPicPr>
                  <pic:blipFill>
                    <a:blip r:embed="rId8">
                      <a:extLst>
                        <a:ext uri="{28A0092B-C50C-407E-A947-70E740481C1C}">
                          <a14:useLocalDpi xmlns:a14="http://schemas.microsoft.com/office/drawing/2010/main" val="0"/>
                        </a:ext>
                      </a:extLst>
                    </a:blip>
                    <a:stretch>
                      <a:fillRect/>
                    </a:stretch>
                  </pic:blipFill>
                  <pic:spPr>
                    <a:xfrm>
                      <a:off x="0" y="0"/>
                      <a:ext cx="3056400" cy="5425200"/>
                    </a:xfrm>
                    <a:prstGeom prst="rect">
                      <a:avLst/>
                    </a:prstGeom>
                  </pic:spPr>
                </pic:pic>
              </a:graphicData>
            </a:graphic>
          </wp:inline>
        </w:drawing>
      </w:r>
      <w:r w:rsidRPr="00D2388D">
        <w:rPr>
          <w:rFonts w:ascii="Verdana" w:eastAsia="微软雅黑" w:hAnsi="Verdana" w:cs="Vrinda"/>
          <w:noProof/>
          <w:sz w:val="24"/>
          <w:szCs w:val="24"/>
        </w:rPr>
        <w:lastRenderedPageBreak/>
        <w:drawing>
          <wp:inline distT="0" distB="0" distL="0" distR="0" wp14:anchorId="78D7AC58" wp14:editId="04FBA0A3">
            <wp:extent cx="3056400" cy="5425200"/>
            <wp:effectExtent l="0" t="0" r="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截图(3).png"/>
                    <pic:cNvPicPr/>
                  </pic:nvPicPr>
                  <pic:blipFill>
                    <a:blip r:embed="rId9">
                      <a:extLst>
                        <a:ext uri="{28A0092B-C50C-407E-A947-70E740481C1C}">
                          <a14:useLocalDpi xmlns:a14="http://schemas.microsoft.com/office/drawing/2010/main" val="0"/>
                        </a:ext>
                      </a:extLst>
                    </a:blip>
                    <a:stretch>
                      <a:fillRect/>
                    </a:stretch>
                  </pic:blipFill>
                  <pic:spPr>
                    <a:xfrm>
                      <a:off x="0" y="0"/>
                      <a:ext cx="3056400" cy="5425200"/>
                    </a:xfrm>
                    <a:prstGeom prst="rect">
                      <a:avLst/>
                    </a:prstGeom>
                  </pic:spPr>
                </pic:pic>
              </a:graphicData>
            </a:graphic>
          </wp:inline>
        </w:drawing>
      </w:r>
    </w:p>
    <w:p w14:paraId="368A25FB" w14:textId="77777777" w:rsidR="00D2388D" w:rsidRPr="00D2388D" w:rsidRDefault="00D2388D" w:rsidP="00D2388D">
      <w:pPr>
        <w:rPr>
          <w:rFonts w:ascii="Verdana" w:eastAsia="微软雅黑" w:hAnsi="Verdana" w:cs="Vrinda"/>
          <w:sz w:val="24"/>
          <w:szCs w:val="24"/>
        </w:rPr>
      </w:pPr>
      <w:r w:rsidRPr="00D2388D">
        <w:rPr>
          <w:rFonts w:ascii="Verdana" w:eastAsia="微软雅黑" w:hAnsi="Verdana" w:cs="Vrinda"/>
          <w:sz w:val="24"/>
          <w:szCs w:val="24"/>
        </w:rPr>
        <w:t>The removed nova unit disappears from the home page.</w:t>
      </w:r>
    </w:p>
    <w:p w14:paraId="6CDFE459" w14:textId="77777777" w:rsidR="00D2388D" w:rsidRPr="00D2388D" w:rsidRDefault="00D2388D" w:rsidP="00D2388D">
      <w:pPr>
        <w:rPr>
          <w:rFonts w:ascii="Verdana" w:eastAsia="微软雅黑" w:hAnsi="Verdana" w:cs="Vrinda"/>
          <w:sz w:val="24"/>
          <w:szCs w:val="24"/>
        </w:rPr>
      </w:pPr>
      <w:r w:rsidRPr="00D2388D">
        <w:rPr>
          <w:rFonts w:ascii="Verdana" w:eastAsia="微软雅黑" w:hAnsi="Verdana" w:cs="Vrinda"/>
          <w:noProof/>
          <w:sz w:val="24"/>
          <w:szCs w:val="24"/>
        </w:rPr>
        <w:lastRenderedPageBreak/>
        <w:drawing>
          <wp:inline distT="0" distB="0" distL="0" distR="0" wp14:anchorId="444E39A6" wp14:editId="08066422">
            <wp:extent cx="3056400" cy="5425200"/>
            <wp:effectExtent l="0" t="0" r="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截图(4).png"/>
                    <pic:cNvPicPr/>
                  </pic:nvPicPr>
                  <pic:blipFill>
                    <a:blip r:embed="rId10">
                      <a:extLst>
                        <a:ext uri="{28A0092B-C50C-407E-A947-70E740481C1C}">
                          <a14:useLocalDpi xmlns:a14="http://schemas.microsoft.com/office/drawing/2010/main" val="0"/>
                        </a:ext>
                      </a:extLst>
                    </a:blip>
                    <a:stretch>
                      <a:fillRect/>
                    </a:stretch>
                  </pic:blipFill>
                  <pic:spPr>
                    <a:xfrm>
                      <a:off x="0" y="0"/>
                      <a:ext cx="3056400" cy="5425200"/>
                    </a:xfrm>
                    <a:prstGeom prst="rect">
                      <a:avLst/>
                    </a:prstGeom>
                  </pic:spPr>
                </pic:pic>
              </a:graphicData>
            </a:graphic>
          </wp:inline>
        </w:drawing>
      </w:r>
    </w:p>
    <w:p w14:paraId="0CE2D2D3" w14:textId="77777777" w:rsidR="00AB5A36" w:rsidRPr="00D2388D" w:rsidRDefault="00AB5A36">
      <w:pPr>
        <w:rPr>
          <w:rFonts w:ascii="Verdana" w:eastAsia="微软雅黑" w:hAnsi="Verdana"/>
          <w:sz w:val="24"/>
          <w:szCs w:val="24"/>
        </w:rPr>
      </w:pPr>
    </w:p>
    <w:sectPr w:rsidR="00AB5A36" w:rsidRPr="00D238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C319E" w14:textId="77777777" w:rsidR="004D0FD5" w:rsidRDefault="004D0FD5" w:rsidP="00D2388D">
      <w:r>
        <w:separator/>
      </w:r>
    </w:p>
  </w:endnote>
  <w:endnote w:type="continuationSeparator" w:id="0">
    <w:p w14:paraId="4B3ABC1A" w14:textId="77777777" w:rsidR="004D0FD5" w:rsidRDefault="004D0FD5" w:rsidP="00D23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Vrinda">
    <w:panose1 w:val="020B0502040204020203"/>
    <w:charset w:val="00"/>
    <w:family w:val="swiss"/>
    <w:pitch w:val="variable"/>
    <w:sig w:usb0="0001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7454C" w14:textId="77777777" w:rsidR="004D0FD5" w:rsidRDefault="004D0FD5" w:rsidP="00D2388D">
      <w:r>
        <w:separator/>
      </w:r>
    </w:p>
  </w:footnote>
  <w:footnote w:type="continuationSeparator" w:id="0">
    <w:p w14:paraId="77C13CFF" w14:textId="77777777" w:rsidR="004D0FD5" w:rsidRDefault="004D0FD5" w:rsidP="00D23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7919F1"/>
    <w:multiLevelType w:val="hybridMultilevel"/>
    <w:tmpl w:val="E5686E52"/>
    <w:lvl w:ilvl="0" w:tplc="186C5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FF"/>
    <w:rsid w:val="003607B3"/>
    <w:rsid w:val="004D0FD5"/>
    <w:rsid w:val="009D6EBB"/>
    <w:rsid w:val="00AB5A36"/>
    <w:rsid w:val="00BD4EFF"/>
    <w:rsid w:val="00D23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D92FE"/>
  <w15:chartTrackingRefBased/>
  <w15:docId w15:val="{3DED055A-A2FF-42A1-BBF4-1CA9BA60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388D"/>
    <w:pPr>
      <w:widowControl w:val="0"/>
      <w:spacing w:after="0" w:line="240" w:lineRule="auto"/>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88D"/>
    <w:pPr>
      <w:pBdr>
        <w:bottom w:val="single" w:sz="6" w:space="1" w:color="auto"/>
      </w:pBdr>
      <w:tabs>
        <w:tab w:val="center" w:pos="4320"/>
        <w:tab w:val="right" w:pos="8640"/>
      </w:tabs>
      <w:snapToGrid w:val="0"/>
      <w:jc w:val="center"/>
    </w:pPr>
    <w:rPr>
      <w:sz w:val="18"/>
      <w:szCs w:val="18"/>
    </w:rPr>
  </w:style>
  <w:style w:type="character" w:customStyle="1" w:styleId="a4">
    <w:name w:val="页眉 字符"/>
    <w:basedOn w:val="a0"/>
    <w:link w:val="a3"/>
    <w:uiPriority w:val="99"/>
    <w:rsid w:val="00D2388D"/>
    <w:rPr>
      <w:sz w:val="18"/>
      <w:szCs w:val="18"/>
    </w:rPr>
  </w:style>
  <w:style w:type="paragraph" w:styleId="a5">
    <w:name w:val="footer"/>
    <w:basedOn w:val="a"/>
    <w:link w:val="a6"/>
    <w:uiPriority w:val="99"/>
    <w:unhideWhenUsed/>
    <w:rsid w:val="00D2388D"/>
    <w:pPr>
      <w:tabs>
        <w:tab w:val="center" w:pos="4320"/>
        <w:tab w:val="right" w:pos="8640"/>
      </w:tabs>
      <w:snapToGrid w:val="0"/>
    </w:pPr>
    <w:rPr>
      <w:sz w:val="18"/>
      <w:szCs w:val="18"/>
    </w:rPr>
  </w:style>
  <w:style w:type="character" w:customStyle="1" w:styleId="a6">
    <w:name w:val="页脚 字符"/>
    <w:basedOn w:val="a0"/>
    <w:link w:val="a5"/>
    <w:uiPriority w:val="99"/>
    <w:rsid w:val="00D2388D"/>
    <w:rPr>
      <w:sz w:val="18"/>
      <w:szCs w:val="18"/>
    </w:rPr>
  </w:style>
  <w:style w:type="paragraph" w:styleId="a7">
    <w:name w:val="List Paragraph"/>
    <w:basedOn w:val="a"/>
    <w:uiPriority w:val="34"/>
    <w:qFormat/>
    <w:rsid w:val="00D2388D"/>
    <w:pPr>
      <w:ind w:firstLineChars="200" w:firstLine="420"/>
    </w:pPr>
  </w:style>
  <w:style w:type="character" w:styleId="a8">
    <w:name w:val="annotation reference"/>
    <w:basedOn w:val="a0"/>
    <w:uiPriority w:val="99"/>
    <w:semiHidden/>
    <w:unhideWhenUsed/>
    <w:rsid w:val="00D2388D"/>
    <w:rPr>
      <w:sz w:val="21"/>
      <w:szCs w:val="21"/>
    </w:rPr>
  </w:style>
  <w:style w:type="paragraph" w:styleId="a9">
    <w:name w:val="annotation text"/>
    <w:basedOn w:val="a"/>
    <w:link w:val="aa"/>
    <w:uiPriority w:val="99"/>
    <w:semiHidden/>
    <w:unhideWhenUsed/>
    <w:rsid w:val="00D2388D"/>
    <w:pPr>
      <w:jc w:val="left"/>
    </w:pPr>
  </w:style>
  <w:style w:type="character" w:customStyle="1" w:styleId="aa">
    <w:name w:val="批注文字 字符"/>
    <w:basedOn w:val="a0"/>
    <w:link w:val="a9"/>
    <w:uiPriority w:val="99"/>
    <w:semiHidden/>
    <w:rsid w:val="00D2388D"/>
    <w:rPr>
      <w:kern w:val="2"/>
      <w:sz w:val="21"/>
    </w:rPr>
  </w:style>
  <w:style w:type="paragraph" w:styleId="ab">
    <w:name w:val="Balloon Text"/>
    <w:basedOn w:val="a"/>
    <w:link w:val="ac"/>
    <w:uiPriority w:val="99"/>
    <w:semiHidden/>
    <w:unhideWhenUsed/>
    <w:rsid w:val="00D2388D"/>
    <w:rPr>
      <w:sz w:val="18"/>
      <w:szCs w:val="18"/>
    </w:rPr>
  </w:style>
  <w:style w:type="character" w:customStyle="1" w:styleId="ac">
    <w:name w:val="批注框文本 字符"/>
    <w:basedOn w:val="a0"/>
    <w:link w:val="ab"/>
    <w:uiPriority w:val="99"/>
    <w:semiHidden/>
    <w:rsid w:val="00D2388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叶翰昆</dc:creator>
  <cp:keywords/>
  <dc:description/>
  <cp:lastModifiedBy>叶翰昆</cp:lastModifiedBy>
  <cp:revision>3</cp:revision>
  <dcterms:created xsi:type="dcterms:W3CDTF">2018-03-05T02:27:00Z</dcterms:created>
  <dcterms:modified xsi:type="dcterms:W3CDTF">2018-03-05T02:37:00Z</dcterms:modified>
</cp:coreProperties>
</file>